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EC" w:rsidRPr="00282FEC" w:rsidRDefault="00282FEC" w:rsidP="00282FEC">
      <w:pPr>
        <w:spacing w:after="0" w:line="240" w:lineRule="auto"/>
        <w:rPr>
          <w:rFonts w:ascii="Times New Roman" w:eastAsia="Times New Roman" w:hAnsi="Times New Roman" w:cs="Times New Roman"/>
          <w:sz w:val="28"/>
          <w:szCs w:val="28"/>
          <w:lang w:eastAsia="de-DE"/>
        </w:rPr>
      </w:pPr>
      <w:r w:rsidRPr="00372F47">
        <w:rPr>
          <w:rFonts w:ascii="Times New Roman" w:eastAsia="Times New Roman" w:hAnsi="Times New Roman" w:cs="Times New Roman"/>
          <w:b/>
          <w:bCs/>
          <w:sz w:val="28"/>
          <w:szCs w:val="28"/>
          <w:lang w:eastAsia="de-DE"/>
        </w:rPr>
        <w:t xml:space="preserve">Fahrgastzahlen bei </w:t>
      </w:r>
      <w:proofErr w:type="spellStart"/>
      <w:r w:rsidRPr="00372F47">
        <w:rPr>
          <w:rFonts w:ascii="Times New Roman" w:eastAsia="Times New Roman" w:hAnsi="Times New Roman" w:cs="Times New Roman"/>
          <w:b/>
          <w:bCs/>
          <w:sz w:val="28"/>
          <w:szCs w:val="28"/>
          <w:lang w:eastAsia="de-DE"/>
        </w:rPr>
        <w:t>Allerbus</w:t>
      </w:r>
      <w:proofErr w:type="spellEnd"/>
      <w:r w:rsidRPr="00372F47">
        <w:rPr>
          <w:rFonts w:ascii="Times New Roman" w:eastAsia="Times New Roman" w:hAnsi="Times New Roman" w:cs="Times New Roman"/>
          <w:b/>
          <w:bCs/>
          <w:sz w:val="28"/>
          <w:szCs w:val="28"/>
          <w:lang w:eastAsia="de-DE"/>
        </w:rPr>
        <w:t xml:space="preserve"> steigen / Osteraktion bis zum 2. April</w:t>
      </w:r>
    </w:p>
    <w:p w:rsidR="00282FEC" w:rsidRPr="00282FEC" w:rsidRDefault="00282FEC" w:rsidP="00282FEC">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282FEC">
        <w:rPr>
          <w:rFonts w:ascii="Times New Roman" w:eastAsia="Times New Roman" w:hAnsi="Times New Roman" w:cs="Times New Roman"/>
          <w:b/>
          <w:bCs/>
          <w:kern w:val="36"/>
          <w:sz w:val="28"/>
          <w:szCs w:val="28"/>
          <w:lang w:eastAsia="de-DE"/>
        </w:rPr>
        <w:t>Linie 714 bleibt bestehen</w:t>
      </w:r>
    </w:p>
    <w:p w:rsidR="00282FEC" w:rsidRPr="00282FEC" w:rsidRDefault="00282FEC" w:rsidP="00282FEC">
      <w:pPr>
        <w:spacing w:after="0" w:line="240" w:lineRule="auto"/>
        <w:rPr>
          <w:rFonts w:ascii="Times New Roman" w:eastAsia="Times New Roman" w:hAnsi="Times New Roman" w:cs="Times New Roman"/>
          <w:sz w:val="28"/>
          <w:szCs w:val="28"/>
          <w:lang w:eastAsia="de-DE"/>
        </w:rPr>
      </w:pPr>
      <w:r w:rsidRPr="00372F47">
        <w:rPr>
          <w:rFonts w:ascii="Times New Roman" w:eastAsia="Times New Roman" w:hAnsi="Times New Roman" w:cs="Times New Roman"/>
          <w:sz w:val="28"/>
          <w:szCs w:val="28"/>
          <w:lang w:eastAsia="de-DE"/>
        </w:rPr>
        <w:t xml:space="preserve">Elina </w:t>
      </w:r>
      <w:proofErr w:type="spellStart"/>
      <w:r w:rsidRPr="00372F47">
        <w:rPr>
          <w:rFonts w:ascii="Times New Roman" w:eastAsia="Times New Roman" w:hAnsi="Times New Roman" w:cs="Times New Roman"/>
          <w:sz w:val="28"/>
          <w:szCs w:val="28"/>
          <w:lang w:eastAsia="de-DE"/>
        </w:rPr>
        <w:t>Hoepken</w:t>
      </w:r>
      <w:proofErr w:type="spellEnd"/>
      <w:r w:rsidRPr="00282FEC">
        <w:rPr>
          <w:rFonts w:ascii="Times New Roman" w:eastAsia="Times New Roman" w:hAnsi="Times New Roman" w:cs="Times New Roman"/>
          <w:sz w:val="28"/>
          <w:szCs w:val="28"/>
          <w:lang w:eastAsia="de-DE"/>
        </w:rPr>
        <w:t xml:space="preserve"> </w:t>
      </w:r>
      <w:r w:rsidRPr="00372F47">
        <w:rPr>
          <w:rFonts w:ascii="Times New Roman" w:eastAsia="Times New Roman" w:hAnsi="Times New Roman" w:cs="Times New Roman"/>
          <w:sz w:val="28"/>
          <w:szCs w:val="28"/>
          <w:lang w:eastAsia="de-DE"/>
        </w:rPr>
        <w:t xml:space="preserve">25.03.2015 </w:t>
      </w:r>
      <w:hyperlink r:id="rId4" w:anchor="comments" w:history="1">
        <w:r w:rsidRPr="00372F47">
          <w:rPr>
            <w:rFonts w:ascii="Times New Roman" w:eastAsia="Times New Roman" w:hAnsi="Times New Roman" w:cs="Times New Roman"/>
            <w:color w:val="0000FF"/>
            <w:sz w:val="28"/>
            <w:szCs w:val="28"/>
            <w:u w:val="single"/>
            <w:lang w:eastAsia="de-DE"/>
          </w:rPr>
          <w:t>0 Kommentare</w:t>
        </w:r>
      </w:hyperlink>
    </w:p>
    <w:p w:rsidR="00282FEC" w:rsidRPr="00282FEC" w:rsidRDefault="00282FEC" w:rsidP="00282FEC">
      <w:pPr>
        <w:spacing w:before="100" w:beforeAutospacing="1" w:after="100" w:afterAutospacing="1" w:line="240" w:lineRule="auto"/>
        <w:rPr>
          <w:rFonts w:ascii="Times New Roman" w:eastAsia="Times New Roman" w:hAnsi="Times New Roman" w:cs="Times New Roman"/>
          <w:sz w:val="28"/>
          <w:szCs w:val="28"/>
          <w:lang w:eastAsia="de-DE"/>
        </w:rPr>
      </w:pPr>
      <w:r w:rsidRPr="00282FEC">
        <w:rPr>
          <w:rFonts w:ascii="Times New Roman" w:eastAsia="Times New Roman" w:hAnsi="Times New Roman" w:cs="Times New Roman"/>
          <w:sz w:val="28"/>
          <w:szCs w:val="28"/>
          <w:lang w:eastAsia="de-DE"/>
        </w:rPr>
        <w:t xml:space="preserve">Seit der Einführung der Linie 714 im Sommer 2013 sind die Fahrgastzahlen kontinuierlich angestiegen, so dass </w:t>
      </w:r>
      <w:proofErr w:type="spellStart"/>
      <w:r w:rsidRPr="00282FEC">
        <w:rPr>
          <w:rFonts w:ascii="Times New Roman" w:eastAsia="Times New Roman" w:hAnsi="Times New Roman" w:cs="Times New Roman"/>
          <w:sz w:val="28"/>
          <w:szCs w:val="28"/>
          <w:lang w:eastAsia="de-DE"/>
        </w:rPr>
        <w:t>Allerbus</w:t>
      </w:r>
      <w:proofErr w:type="spellEnd"/>
      <w:r w:rsidRPr="00282FEC">
        <w:rPr>
          <w:rFonts w:ascii="Times New Roman" w:eastAsia="Times New Roman" w:hAnsi="Times New Roman" w:cs="Times New Roman"/>
          <w:sz w:val="28"/>
          <w:szCs w:val="28"/>
          <w:lang w:eastAsia="de-DE"/>
        </w:rPr>
        <w:t xml:space="preserve"> in den Wintermonaten nach eigenen Angaben die Zahl von 500 Fahrgästen pro Woche erreichen konnte. Das teilte das Unternehmen in einer Pressemitteilung mit. Nach dem zweijährigen Probebetrieb solle die Linie daher mit großer Wahrscheinlichkeit fortgeführt werden und das Angebot solle zukünftig fester Bestandteil des Fahrplans werden.</w:t>
      </w:r>
    </w:p>
    <w:p w:rsidR="00282FEC" w:rsidRPr="00372F47" w:rsidRDefault="00282FEC" w:rsidP="00282FEC">
      <w:pPr>
        <w:spacing w:before="100" w:beforeAutospacing="1" w:after="100" w:afterAutospacing="1" w:line="240" w:lineRule="auto"/>
        <w:rPr>
          <w:rFonts w:ascii="Times New Roman" w:eastAsia="Times New Roman" w:hAnsi="Times New Roman" w:cs="Times New Roman"/>
          <w:sz w:val="28"/>
          <w:szCs w:val="28"/>
          <w:lang w:eastAsia="de-DE"/>
        </w:rPr>
      </w:pPr>
      <w:r w:rsidRPr="00282FEC">
        <w:rPr>
          <w:rFonts w:ascii="Times New Roman" w:eastAsia="Times New Roman" w:hAnsi="Times New Roman" w:cs="Times New Roman"/>
          <w:sz w:val="28"/>
          <w:szCs w:val="28"/>
          <w:lang w:eastAsia="de-DE"/>
        </w:rPr>
        <w:t xml:space="preserve">Die Linie wurde als Stadtbuslinie geplant und führt – unter Berücksichtigung der Schichtzeiten einzelner Betriebe – vom ZOB und Bahnhof Verden über den </w:t>
      </w:r>
      <w:proofErr w:type="spellStart"/>
      <w:r w:rsidRPr="00282FEC">
        <w:rPr>
          <w:rFonts w:ascii="Times New Roman" w:eastAsia="Times New Roman" w:hAnsi="Times New Roman" w:cs="Times New Roman"/>
          <w:sz w:val="28"/>
          <w:szCs w:val="28"/>
          <w:lang w:eastAsia="de-DE"/>
        </w:rPr>
        <w:t>Borsteler</w:t>
      </w:r>
      <w:proofErr w:type="spellEnd"/>
      <w:r w:rsidRPr="00282FEC">
        <w:rPr>
          <w:rFonts w:ascii="Times New Roman" w:eastAsia="Times New Roman" w:hAnsi="Times New Roman" w:cs="Times New Roman"/>
          <w:sz w:val="28"/>
          <w:szCs w:val="28"/>
          <w:lang w:eastAsia="de-DE"/>
        </w:rPr>
        <w:t xml:space="preserve"> Weg zum Gewerbegebiet Ost, zur Siemensstraße und wieder zurück. </w:t>
      </w:r>
      <w:proofErr w:type="spellStart"/>
      <w:r w:rsidRPr="00282FEC">
        <w:rPr>
          <w:rFonts w:ascii="Times New Roman" w:eastAsia="Times New Roman" w:hAnsi="Times New Roman" w:cs="Times New Roman"/>
          <w:sz w:val="28"/>
          <w:szCs w:val="28"/>
          <w:lang w:eastAsia="de-DE"/>
        </w:rPr>
        <w:t>Allerbus</w:t>
      </w:r>
      <w:proofErr w:type="spellEnd"/>
      <w:r w:rsidRPr="00282FEC">
        <w:rPr>
          <w:rFonts w:ascii="Times New Roman" w:eastAsia="Times New Roman" w:hAnsi="Times New Roman" w:cs="Times New Roman"/>
          <w:sz w:val="28"/>
          <w:szCs w:val="28"/>
          <w:lang w:eastAsia="de-DE"/>
        </w:rPr>
        <w:t xml:space="preserve"> will sich nun anlässlich einer Osteraktion bei seinen Fahrgästen bedanken. Bis zum 2. April werden vorrangig auf der Linie 714 Kekse – gesponsert von der Keks Freitag – sowie Tüten mit Ostergras – gesponsert vom BUND Verden – verteilt.</w:t>
      </w:r>
    </w:p>
    <w:p w:rsidR="00282FEC" w:rsidRPr="00372F47" w:rsidRDefault="00282FEC" w:rsidP="00282FEC">
      <w:pPr>
        <w:spacing w:before="100" w:beforeAutospacing="1" w:after="100" w:afterAutospacing="1" w:line="240" w:lineRule="auto"/>
        <w:rPr>
          <w:rFonts w:ascii="Times New Roman" w:eastAsia="Times New Roman" w:hAnsi="Times New Roman" w:cs="Times New Roman"/>
          <w:sz w:val="28"/>
          <w:szCs w:val="28"/>
          <w:lang w:eastAsia="de-DE"/>
        </w:rPr>
      </w:pPr>
      <w:r w:rsidRPr="00372F47">
        <w:rPr>
          <w:rFonts w:ascii="Times New Roman" w:eastAsia="Times New Roman" w:hAnsi="Times New Roman" w:cs="Times New Roman"/>
          <w:sz w:val="28"/>
          <w:szCs w:val="28"/>
          <w:lang w:eastAsia="de-DE"/>
        </w:rPr>
        <w:t xml:space="preserve">(Quelle: </w:t>
      </w:r>
      <w:hyperlink r:id="rId5" w:history="1">
        <w:r w:rsidRPr="00372F47">
          <w:rPr>
            <w:rStyle w:val="Hyperlink"/>
            <w:rFonts w:ascii="Times New Roman" w:eastAsia="Times New Roman" w:hAnsi="Times New Roman" w:cs="Times New Roman"/>
            <w:sz w:val="28"/>
            <w:szCs w:val="28"/>
            <w:lang w:eastAsia="de-DE"/>
          </w:rPr>
          <w:t>http://www.weser-kurier.de/region/verdener-nachrichten_artikel,-Linie-714-bleibt-bestehen-_arid,1087675.html</w:t>
        </w:r>
      </w:hyperlink>
      <w:r w:rsidRPr="00372F47">
        <w:rPr>
          <w:rFonts w:ascii="Times New Roman" w:eastAsia="Times New Roman" w:hAnsi="Times New Roman" w:cs="Times New Roman"/>
          <w:sz w:val="28"/>
          <w:szCs w:val="28"/>
          <w:lang w:eastAsia="de-DE"/>
        </w:rPr>
        <w:t xml:space="preserve"> – Abruf 26.3.2015)</w:t>
      </w:r>
    </w:p>
    <w:p w:rsidR="00282FEC" w:rsidRPr="00282FEC" w:rsidRDefault="00282FEC" w:rsidP="00282FEC">
      <w:pPr>
        <w:spacing w:before="100" w:beforeAutospacing="1" w:after="100" w:afterAutospacing="1" w:line="240" w:lineRule="auto"/>
        <w:rPr>
          <w:rFonts w:ascii="Times New Roman" w:eastAsia="Times New Roman" w:hAnsi="Times New Roman" w:cs="Times New Roman"/>
          <w:sz w:val="24"/>
          <w:szCs w:val="24"/>
          <w:lang w:eastAsia="de-DE"/>
        </w:rPr>
      </w:pPr>
    </w:p>
    <w:p w:rsidR="00FD5132" w:rsidRDefault="00FD5132"/>
    <w:sectPr w:rsidR="00FD5132" w:rsidSect="00FD51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FEC"/>
    <w:rsid w:val="00282FEC"/>
    <w:rsid w:val="00372F47"/>
    <w:rsid w:val="00FD51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132"/>
  </w:style>
  <w:style w:type="paragraph" w:styleId="berschrift1">
    <w:name w:val="heading 1"/>
    <w:basedOn w:val="Standard"/>
    <w:link w:val="berschrift1Zchn"/>
    <w:uiPriority w:val="9"/>
    <w:qFormat/>
    <w:rsid w:val="00282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2FEC"/>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282FEC"/>
    <w:rPr>
      <w:b/>
      <w:bCs/>
    </w:rPr>
  </w:style>
  <w:style w:type="character" w:styleId="Hyperlink">
    <w:name w:val="Hyperlink"/>
    <w:basedOn w:val="Absatz-Standardschriftart"/>
    <w:uiPriority w:val="99"/>
    <w:unhideWhenUsed/>
    <w:rsid w:val="00282FEC"/>
    <w:rPr>
      <w:color w:val="0000FF"/>
      <w:u w:val="single"/>
    </w:rPr>
  </w:style>
  <w:style w:type="character" w:customStyle="1" w:styleId="authors-name">
    <w:name w:val="authors-name"/>
    <w:basedOn w:val="Absatz-Standardschriftart"/>
    <w:rsid w:val="00282FEC"/>
  </w:style>
  <w:style w:type="character" w:customStyle="1" w:styleId="authors-date">
    <w:name w:val="authors-date"/>
    <w:basedOn w:val="Absatz-Standardschriftart"/>
    <w:rsid w:val="00282FEC"/>
  </w:style>
  <w:style w:type="paragraph" w:customStyle="1" w:styleId="articleteaser">
    <w:name w:val="article_teaser"/>
    <w:basedOn w:val="Standard"/>
    <w:rsid w:val="00282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unt">
    <w:name w:val="count"/>
    <w:basedOn w:val="Absatz-Standardschriftart"/>
    <w:rsid w:val="00282FEC"/>
  </w:style>
  <w:style w:type="paragraph" w:styleId="StandardWeb">
    <w:name w:val="Normal (Web)"/>
    <w:basedOn w:val="Standard"/>
    <w:uiPriority w:val="99"/>
    <w:semiHidden/>
    <w:unhideWhenUsed/>
    <w:rsid w:val="00282F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82F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806180">
      <w:bodyDiv w:val="1"/>
      <w:marLeft w:val="0"/>
      <w:marRight w:val="0"/>
      <w:marTop w:val="0"/>
      <w:marBottom w:val="0"/>
      <w:divBdr>
        <w:top w:val="none" w:sz="0" w:space="0" w:color="auto"/>
        <w:left w:val="none" w:sz="0" w:space="0" w:color="auto"/>
        <w:bottom w:val="none" w:sz="0" w:space="0" w:color="auto"/>
        <w:right w:val="none" w:sz="0" w:space="0" w:color="auto"/>
      </w:divBdr>
      <w:divsChild>
        <w:div w:id="436104621">
          <w:marLeft w:val="0"/>
          <w:marRight w:val="0"/>
          <w:marTop w:val="0"/>
          <w:marBottom w:val="0"/>
          <w:divBdr>
            <w:top w:val="none" w:sz="0" w:space="0" w:color="auto"/>
            <w:left w:val="none" w:sz="0" w:space="0" w:color="auto"/>
            <w:bottom w:val="none" w:sz="0" w:space="0" w:color="auto"/>
            <w:right w:val="none" w:sz="0" w:space="0" w:color="auto"/>
          </w:divBdr>
          <w:divsChild>
            <w:div w:id="643044674">
              <w:marLeft w:val="0"/>
              <w:marRight w:val="0"/>
              <w:marTop w:val="0"/>
              <w:marBottom w:val="0"/>
              <w:divBdr>
                <w:top w:val="none" w:sz="0" w:space="0" w:color="auto"/>
                <w:left w:val="none" w:sz="0" w:space="0" w:color="auto"/>
                <w:bottom w:val="none" w:sz="0" w:space="0" w:color="auto"/>
                <w:right w:val="none" w:sz="0" w:space="0" w:color="auto"/>
              </w:divBdr>
              <w:divsChild>
                <w:div w:id="1485007474">
                  <w:marLeft w:val="0"/>
                  <w:marRight w:val="0"/>
                  <w:marTop w:val="0"/>
                  <w:marBottom w:val="0"/>
                  <w:divBdr>
                    <w:top w:val="none" w:sz="0" w:space="0" w:color="auto"/>
                    <w:left w:val="none" w:sz="0" w:space="0" w:color="auto"/>
                    <w:bottom w:val="none" w:sz="0" w:space="0" w:color="auto"/>
                    <w:right w:val="none" w:sz="0" w:space="0" w:color="auto"/>
                  </w:divBdr>
                </w:div>
                <w:div w:id="794173546">
                  <w:marLeft w:val="0"/>
                  <w:marRight w:val="0"/>
                  <w:marTop w:val="0"/>
                  <w:marBottom w:val="0"/>
                  <w:divBdr>
                    <w:top w:val="none" w:sz="0" w:space="0" w:color="auto"/>
                    <w:left w:val="none" w:sz="0" w:space="0" w:color="auto"/>
                    <w:bottom w:val="none" w:sz="0" w:space="0" w:color="auto"/>
                    <w:right w:val="none" w:sz="0" w:space="0" w:color="auto"/>
                  </w:divBdr>
                </w:div>
                <w:div w:id="225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3765">
          <w:marLeft w:val="0"/>
          <w:marRight w:val="0"/>
          <w:marTop w:val="0"/>
          <w:marBottom w:val="0"/>
          <w:divBdr>
            <w:top w:val="none" w:sz="0" w:space="0" w:color="auto"/>
            <w:left w:val="none" w:sz="0" w:space="0" w:color="auto"/>
            <w:bottom w:val="none" w:sz="0" w:space="0" w:color="auto"/>
            <w:right w:val="none" w:sz="0" w:space="0" w:color="auto"/>
          </w:divBdr>
          <w:divsChild>
            <w:div w:id="939071528">
              <w:marLeft w:val="0"/>
              <w:marRight w:val="0"/>
              <w:marTop w:val="0"/>
              <w:marBottom w:val="0"/>
              <w:divBdr>
                <w:top w:val="none" w:sz="0" w:space="0" w:color="auto"/>
                <w:left w:val="none" w:sz="0" w:space="0" w:color="auto"/>
                <w:bottom w:val="none" w:sz="0" w:space="0" w:color="auto"/>
                <w:right w:val="none" w:sz="0" w:space="0" w:color="auto"/>
              </w:divBdr>
              <w:divsChild>
                <w:div w:id="944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er-kurier.de/region/verdener-nachrichten_artikel,-Linie-714-bleibt-bestehen-_arid,1087675.html" TargetMode="External"/><Relationship Id="rId4" Type="http://schemas.openxmlformats.org/officeDocument/2006/relationships/hyperlink" Target="http://www.weser-kurier.de/region/verdener-nachrichten_artikel,-Linie-714-bleibt-bestehen-_arid,1087675.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1259</Characters>
  <Application>Microsoft Office Word</Application>
  <DocSecurity>0</DocSecurity>
  <Lines>10</Lines>
  <Paragraphs>2</Paragraphs>
  <ScaleCrop>false</ScaleCrop>
  <Company>TOSHIBA</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Waltraut Bergmann</dc:creator>
  <cp:lastModifiedBy>Waltraut Bergmann</cp:lastModifiedBy>
  <cp:revision>3</cp:revision>
  <dcterms:created xsi:type="dcterms:W3CDTF">2015-03-26T15:48:00Z</dcterms:created>
  <dcterms:modified xsi:type="dcterms:W3CDTF">2015-03-26T15:57:00Z</dcterms:modified>
</cp:coreProperties>
</file>